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2552"/>
        <w:gridCol w:w="2702"/>
        <w:gridCol w:w="2191"/>
        <w:gridCol w:w="2191"/>
      </w:tblGrid>
      <w:tr w:rsidR="00761AA8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LUNES</w:t>
            </w: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270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234D5C" w:rsidRPr="00FA48EA" w:rsidRDefault="00234D5C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234D5C" w:rsidRPr="00FA48EA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(MARTÍNEZ-NIETO)</w:t>
            </w:r>
            <w:r w:rsidR="00041487"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ANALÍTICA</w:t>
            </w:r>
          </w:p>
          <w:p w:rsidR="00EE7B59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(ONAGOITY-INCHAURRONDO)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Pr="00FA48EA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EE7B59" w:rsidRDefault="00EE7B59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</w:t>
            </w:r>
            <w:r w:rsidR="007F1D6C">
              <w:rPr>
                <w:rFonts w:ascii="Arial" w:hAnsi="Arial" w:cs="Arial"/>
                <w:sz w:val="24"/>
                <w:szCs w:val="24"/>
              </w:rPr>
              <w:t>NIETO-MARTÍNEZ</w:t>
            </w:r>
            <w:r w:rsidRPr="00FA48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FA48EA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ORGÁNICA</w:t>
            </w:r>
            <w:r w:rsidR="00B4469C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EE7B59" w:rsidRPr="00FA48EA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(ONAGOITY</w:t>
            </w:r>
            <w:r w:rsidR="00B4469C">
              <w:rPr>
                <w:rFonts w:ascii="Arial" w:hAnsi="Arial" w:cs="Arial"/>
                <w:sz w:val="24"/>
                <w:szCs w:val="24"/>
              </w:rPr>
              <w:t>- ORBEA</w:t>
            </w:r>
            <w:r w:rsidR="00EE7B59" w:rsidRPr="00FA48EA">
              <w:rPr>
                <w:rFonts w:ascii="Arial" w:hAnsi="Arial" w:cs="Arial"/>
                <w:sz w:val="24"/>
                <w:szCs w:val="24"/>
              </w:rPr>
              <w:t>)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Presencial</w:t>
            </w:r>
          </w:p>
        </w:tc>
        <w:tc>
          <w:tcPr>
            <w:tcW w:w="2191" w:type="dxa"/>
          </w:tcPr>
          <w:p w:rsidR="00EE7B59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7F1D6C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(LÓPEZ)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 w:rsidRPr="00560CD5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14:40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15:20</w:t>
            </w:r>
          </w:p>
        </w:tc>
        <w:tc>
          <w:tcPr>
            <w:tcW w:w="2268" w:type="dxa"/>
          </w:tcPr>
          <w:p w:rsidR="00761AA8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ANALÍTICA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ORG</w:t>
            </w:r>
            <w:r w:rsidR="008B598F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 w:rsidRPr="00560CD5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</w:tc>
        <w:tc>
          <w:tcPr>
            <w:tcW w:w="2268" w:type="dxa"/>
          </w:tcPr>
          <w:p w:rsidR="00761AA8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ANÁLITICA</w:t>
            </w:r>
          </w:p>
          <w:p w:rsidR="00D566D6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2" w:type="dxa"/>
          </w:tcPr>
          <w:p w:rsidR="00761AA8" w:rsidRPr="00FA48EA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EE7B59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(LÓPEZ</w:t>
            </w:r>
            <w:r w:rsidR="00EE7B59" w:rsidRPr="00FA48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ORG.</w:t>
            </w:r>
            <w:r w:rsidR="008B598F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bookmarkStart w:id="0" w:name="_GoBack"/>
        <w:bookmarkEnd w:id="0"/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16:10</w:t>
            </w:r>
          </w:p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16:50</w:t>
            </w:r>
          </w:p>
        </w:tc>
        <w:tc>
          <w:tcPr>
            <w:tcW w:w="2268" w:type="dxa"/>
          </w:tcPr>
          <w:p w:rsidR="00761AA8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BIOLÓGICA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ANALÍTICA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ORG.</w:t>
            </w:r>
            <w:r w:rsidR="008B598F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FD1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041487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</w:tc>
        <w:tc>
          <w:tcPr>
            <w:tcW w:w="2268" w:type="dxa"/>
          </w:tcPr>
          <w:p w:rsidR="00761AA8" w:rsidRPr="00FA48EA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ll</w:t>
            </w:r>
          </w:p>
          <w:p w:rsidR="00190F5F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</w:t>
            </w:r>
            <w:r w:rsidR="00190F5F" w:rsidRPr="00FA48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552" w:type="dxa"/>
          </w:tcPr>
          <w:p w:rsidR="00761AA8" w:rsidRPr="00FA48EA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FÍSICOQCA</w:t>
            </w:r>
          </w:p>
          <w:p w:rsidR="00EE7B59" w:rsidRDefault="00EE7B59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(</w:t>
            </w:r>
            <w:r w:rsidR="007F1D6C">
              <w:rPr>
                <w:rFonts w:ascii="Arial" w:hAnsi="Arial" w:cs="Arial"/>
                <w:sz w:val="24"/>
                <w:szCs w:val="24"/>
              </w:rPr>
              <w:t>GALÚN-STA CRUZ</w:t>
            </w:r>
            <w:r w:rsidRPr="00FA48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Pr="00FA48EA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ANALÍTICA</w:t>
            </w:r>
          </w:p>
          <w:p w:rsidR="00B4469C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(ONAGOITY</w:t>
            </w:r>
          </w:p>
          <w:p w:rsidR="00EE7B59" w:rsidRDefault="00B446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INCHAURRONDO</w:t>
            </w:r>
            <w:r w:rsidR="00EE7B59" w:rsidRPr="00FA48EA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EE7B59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="003376BB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7F1D6C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(FONT)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Pr="00B4469C" w:rsidRDefault="00FD1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469C">
              <w:rPr>
                <w:rFonts w:ascii="Arial" w:hAnsi="Arial" w:cs="Arial"/>
                <w:sz w:val="24"/>
                <w:szCs w:val="24"/>
                <w:lang w:val="en-US"/>
              </w:rPr>
              <w:t>QUÍMICA ORG.</w:t>
            </w:r>
            <w:r w:rsidR="00B4469C" w:rsidRPr="00B4469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4469C" w:rsidRPr="00B4469C">
              <w:rPr>
                <w:rFonts w:ascii="Arial" w:hAnsi="Arial" w:cs="Arial"/>
                <w:sz w:val="24"/>
                <w:szCs w:val="24"/>
                <w:lang w:val="en-US"/>
              </w:rPr>
              <w:t>ll</w:t>
            </w:r>
            <w:proofErr w:type="spellEnd"/>
          </w:p>
          <w:p w:rsidR="00EE7B59" w:rsidRDefault="00FD189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4469C">
              <w:rPr>
                <w:rFonts w:ascii="Arial" w:hAnsi="Arial" w:cs="Arial"/>
                <w:sz w:val="24"/>
                <w:szCs w:val="24"/>
                <w:lang w:val="en-US"/>
              </w:rPr>
              <w:t>(ONAGOITY</w:t>
            </w:r>
            <w:r w:rsidR="00B4469C" w:rsidRPr="00B4469C">
              <w:rPr>
                <w:rFonts w:ascii="Arial" w:hAnsi="Arial" w:cs="Arial"/>
                <w:sz w:val="24"/>
                <w:szCs w:val="24"/>
                <w:lang w:val="en-US"/>
              </w:rPr>
              <w:t xml:space="preserve"> - ORBEA</w:t>
            </w:r>
            <w:r w:rsidRPr="00B4469C"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  <w:p w:rsidR="00D566D6" w:rsidRPr="00B4469C" w:rsidRDefault="001F5B1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17:40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18:20</w:t>
            </w:r>
          </w:p>
        </w:tc>
        <w:tc>
          <w:tcPr>
            <w:tcW w:w="2268" w:type="dxa"/>
          </w:tcPr>
          <w:p w:rsidR="00761AA8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ll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190F5F" w:rsidRPr="00FA48EA" w:rsidRDefault="00190F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FÍSICOQCA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ANALÍTICA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="003376BB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FD18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QUÍMICA ORG.</w:t>
            </w:r>
            <w:r w:rsidR="00B4469C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  <w:p w:rsidR="00EE7B59" w:rsidRPr="00FA48EA" w:rsidRDefault="00EE7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Default="00300F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ll</w:t>
            </w:r>
          </w:p>
          <w:p w:rsidR="00041487" w:rsidRPr="00FA48EA" w:rsidRDefault="00041487">
            <w:pPr>
              <w:rPr>
                <w:rFonts w:ascii="Arial" w:hAnsi="Arial" w:cs="Arial"/>
                <w:sz w:val="24"/>
                <w:szCs w:val="24"/>
              </w:rPr>
            </w:pPr>
            <w:r w:rsidRPr="00560CD5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  <w:p w:rsidR="00EE7B59" w:rsidRPr="00FA48EA" w:rsidRDefault="00EE7B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FÍSICOQCA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FISICOQUIMICA</w:t>
            </w:r>
          </w:p>
          <w:p w:rsidR="00286383" w:rsidRPr="00FA48EA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(GALÚN –SANTA CRUZ</w:t>
            </w:r>
            <w:r w:rsidR="00D566D6">
              <w:rPr>
                <w:rFonts w:ascii="Arial" w:hAnsi="Arial" w:cs="Arial"/>
                <w:sz w:val="24"/>
                <w:szCs w:val="24"/>
              </w:rPr>
              <w:t xml:space="preserve"> 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="003376BB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 w:rsidRPr="00560CD5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AA8" w:rsidRPr="00FA48EA" w:rsidTr="00761AA8">
        <w:tc>
          <w:tcPr>
            <w:tcW w:w="1242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19:10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  <w:r w:rsidRPr="00FA48EA">
              <w:rPr>
                <w:rFonts w:ascii="Arial" w:hAnsi="Arial" w:cs="Arial"/>
                <w:sz w:val="24"/>
                <w:szCs w:val="24"/>
              </w:rPr>
              <w:t>19:50</w:t>
            </w: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  <w:p w:rsidR="006F082A" w:rsidRPr="00FA48EA" w:rsidRDefault="006F08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FÍSICOQCA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702" w:type="dxa"/>
          </w:tcPr>
          <w:p w:rsidR="00761AA8" w:rsidRDefault="002863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FISICOQUÍMICA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Presencial</w:t>
            </w:r>
          </w:p>
        </w:tc>
        <w:tc>
          <w:tcPr>
            <w:tcW w:w="2191" w:type="dxa"/>
          </w:tcPr>
          <w:p w:rsidR="00761AA8" w:rsidRDefault="007F1D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</w:t>
            </w:r>
            <w:r w:rsidR="003376BB">
              <w:rPr>
                <w:rFonts w:ascii="Arial" w:hAnsi="Arial" w:cs="Arial"/>
                <w:sz w:val="24"/>
                <w:szCs w:val="24"/>
              </w:rPr>
              <w:t xml:space="preserve"> ll</w:t>
            </w:r>
          </w:p>
          <w:p w:rsidR="00D566D6" w:rsidRPr="00FA48EA" w:rsidRDefault="00D566D6">
            <w:pPr>
              <w:rPr>
                <w:rFonts w:ascii="Arial" w:hAnsi="Arial" w:cs="Arial"/>
                <w:sz w:val="24"/>
                <w:szCs w:val="24"/>
              </w:rPr>
            </w:pPr>
            <w:r w:rsidRPr="00560CD5">
              <w:rPr>
                <w:rFonts w:ascii="Arial" w:hAnsi="Arial" w:cs="Arial"/>
                <w:sz w:val="24"/>
                <w:szCs w:val="24"/>
                <w:highlight w:val="cyan"/>
              </w:rPr>
              <w:t>Semipresencial</w:t>
            </w:r>
          </w:p>
        </w:tc>
        <w:tc>
          <w:tcPr>
            <w:tcW w:w="2191" w:type="dxa"/>
          </w:tcPr>
          <w:p w:rsidR="00761AA8" w:rsidRPr="00FA48EA" w:rsidRDefault="00761A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1CD" w:rsidRPr="00FA48EA" w:rsidRDefault="000E01CD">
      <w:pPr>
        <w:rPr>
          <w:rFonts w:ascii="Arial" w:hAnsi="Arial" w:cs="Arial"/>
          <w:sz w:val="24"/>
          <w:szCs w:val="24"/>
        </w:rPr>
      </w:pPr>
    </w:p>
    <w:sectPr w:rsidR="000E01CD" w:rsidRPr="00FA48EA" w:rsidSect="00761AA8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15" w:rsidRDefault="00A26915" w:rsidP="00234D5C">
      <w:pPr>
        <w:spacing w:after="0" w:line="240" w:lineRule="auto"/>
      </w:pPr>
      <w:r>
        <w:separator/>
      </w:r>
    </w:p>
  </w:endnote>
  <w:end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15" w:rsidRDefault="00A26915" w:rsidP="00234D5C">
      <w:pPr>
        <w:spacing w:after="0" w:line="240" w:lineRule="auto"/>
      </w:pPr>
      <w:r>
        <w:separator/>
      </w:r>
    </w:p>
  </w:footnote>
  <w:footnote w:type="continuationSeparator" w:id="0">
    <w:p w:rsidR="00A26915" w:rsidRDefault="00A26915" w:rsidP="00234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D5C" w:rsidRPr="00234D5C" w:rsidRDefault="00FA48EA">
    <w:pPr>
      <w:pStyle w:val="Encabezado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TECNICATURA SUPERIOR EN</w:t>
    </w:r>
    <w:r w:rsidR="00300F2F">
      <w:rPr>
        <w:rFonts w:ascii="Arial" w:hAnsi="Arial" w:cs="Arial"/>
        <w:sz w:val="28"/>
        <w:szCs w:val="28"/>
      </w:rPr>
      <w:t xml:space="preserve"> TECNOLOGÍA DE ALIMENTOS 2do AÑO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A8"/>
    <w:rsid w:val="00041487"/>
    <w:rsid w:val="000E01CD"/>
    <w:rsid w:val="00190F5F"/>
    <w:rsid w:val="001F5B14"/>
    <w:rsid w:val="00234D5C"/>
    <w:rsid w:val="00286383"/>
    <w:rsid w:val="00300F2F"/>
    <w:rsid w:val="003376BB"/>
    <w:rsid w:val="00560CD5"/>
    <w:rsid w:val="006F082A"/>
    <w:rsid w:val="00761AA8"/>
    <w:rsid w:val="007F1D6C"/>
    <w:rsid w:val="008B598F"/>
    <w:rsid w:val="00A26915"/>
    <w:rsid w:val="00B4469C"/>
    <w:rsid w:val="00D566D6"/>
    <w:rsid w:val="00EE7B59"/>
    <w:rsid w:val="00FA48EA"/>
    <w:rsid w:val="00FD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1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4D5C"/>
  </w:style>
  <w:style w:type="paragraph" w:styleId="Piedepgina">
    <w:name w:val="footer"/>
    <w:basedOn w:val="Normal"/>
    <w:link w:val="PiedepginaCar"/>
    <w:uiPriority w:val="99"/>
    <w:unhideWhenUsed/>
    <w:rsid w:val="00234D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Gilda</cp:lastModifiedBy>
  <cp:revision>8</cp:revision>
  <dcterms:created xsi:type="dcterms:W3CDTF">2020-08-31T22:35:00Z</dcterms:created>
  <dcterms:modified xsi:type="dcterms:W3CDTF">2022-03-23T00:04:00Z</dcterms:modified>
</cp:coreProperties>
</file>