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9BCA" w14:textId="77777777" w:rsidR="007516A3" w:rsidRPr="0067096B" w:rsidRDefault="007516A3" w:rsidP="007516A3">
      <w:pPr>
        <w:rPr>
          <w:rFonts w:ascii="Arial" w:hAnsi="Arial" w:cs="Arial"/>
          <w:b/>
          <w:bCs/>
          <w:sz w:val="40"/>
          <w:szCs w:val="40"/>
        </w:rPr>
      </w:pPr>
      <w:r w:rsidRPr="0067096B">
        <w:rPr>
          <w:rFonts w:ascii="Arial" w:hAnsi="Arial" w:cs="Arial"/>
          <w:b/>
          <w:bCs/>
          <w:sz w:val="40"/>
          <w:szCs w:val="40"/>
        </w:rPr>
        <w:t>TECNICATURA SUPERIOR EN SERVICIOS GASTRONÓMICOS</w:t>
      </w:r>
      <w:r w:rsidRPr="0067096B"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7ABF61CF" wp14:editId="1B184E05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38235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Pr="0067096B">
        <w:rPr>
          <w:rFonts w:ascii="Arial" w:hAnsi="Arial" w:cs="Arial"/>
          <w:b/>
          <w:bCs/>
          <w:sz w:val="40"/>
          <w:szCs w:val="40"/>
        </w:rPr>
        <w:t>1er AÑO</w:t>
      </w:r>
    </w:p>
    <w:p w14:paraId="34A17B56" w14:textId="77777777" w:rsidR="007516A3" w:rsidRPr="007503AB" w:rsidRDefault="007516A3" w:rsidP="007516A3">
      <w:pPr>
        <w:rPr>
          <w:b/>
          <w:bCs/>
          <w:sz w:val="24"/>
          <w:szCs w:val="24"/>
        </w:rPr>
      </w:pPr>
      <w:r w:rsidRPr="007503AB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0E75C733" wp14:editId="5767978A">
                <wp:extent cx="313690" cy="313690"/>
                <wp:effectExtent l="0" t="0" r="0" b="0"/>
                <wp:docPr id="2" name="Rectángulo 2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ED363" id="Rectángulo 2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8eJA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Pr="007503AB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3C2D62D3" wp14:editId="3434FC63">
                <wp:extent cx="313690" cy="313690"/>
                <wp:effectExtent l="0" t="0" r="0" b="0"/>
                <wp:docPr id="3" name="Rectángulo 3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5E2AD" id="Rectángulo 3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tJQ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7516A3" w:rsidRPr="0067096B" w14:paraId="3BAACD11" w14:textId="77777777" w:rsidTr="00AD7ED4">
        <w:tc>
          <w:tcPr>
            <w:tcW w:w="817" w:type="dxa"/>
          </w:tcPr>
          <w:p w14:paraId="32055BE6" w14:textId="77777777" w:rsidR="007516A3" w:rsidRPr="007503AB" w:rsidRDefault="007516A3" w:rsidP="00AD7E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A34F3D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E2391FB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5A41436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7096B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12A84724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CBDFCA7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F9284EE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7096B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33029EBD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690914E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3230C3D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7096B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22997520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42F14EE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D42D32A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7096B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17ABD0E5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579A47A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6A7BA82" w14:textId="77777777" w:rsidR="007516A3" w:rsidRPr="0067096B" w:rsidRDefault="007516A3" w:rsidP="00AD7ED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7096B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7516A3" w:rsidRPr="007503AB" w14:paraId="458F8EAE" w14:textId="77777777" w:rsidTr="00AD7ED4">
        <w:tc>
          <w:tcPr>
            <w:tcW w:w="817" w:type="dxa"/>
          </w:tcPr>
          <w:p w14:paraId="2289D5BA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8:00 </w:t>
            </w:r>
          </w:p>
          <w:p w14:paraId="1CD8FE2A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9:00 </w:t>
            </w:r>
          </w:p>
        </w:tc>
        <w:tc>
          <w:tcPr>
            <w:tcW w:w="2410" w:type="dxa"/>
          </w:tcPr>
          <w:p w14:paraId="4B9B5092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BUENAS PRÁCTICAS PARA LA ELABORACIÓN</w:t>
            </w:r>
          </w:p>
          <w:p w14:paraId="206EDD8A" w14:textId="5485345C" w:rsidR="007516A3" w:rsidRPr="007503AB" w:rsidRDefault="002A56D8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(Baeza)</w:t>
            </w:r>
          </w:p>
          <w:p w14:paraId="5835AB35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656AB0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INSTALACIONES Y EQUIPAMIENTOS GASTRONOMICOS</w:t>
            </w:r>
          </w:p>
          <w:p w14:paraId="304AAC21" w14:textId="77777777" w:rsidR="002A56D8" w:rsidRDefault="002A56D8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(Bonfiglio)</w:t>
            </w:r>
          </w:p>
          <w:p w14:paraId="711547B5" w14:textId="77777777" w:rsidR="0067096B" w:rsidRDefault="0067096B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F5F350" w14:textId="3BBA31CD" w:rsidR="0067096B" w:rsidRPr="007503AB" w:rsidRDefault="0067096B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D0F85A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PANADERÍA Y PASTELERÍA</w:t>
            </w:r>
          </w:p>
          <w:p w14:paraId="7F83FC7B" w14:textId="3DD3506F" w:rsidR="002A56D8" w:rsidRPr="007503AB" w:rsidRDefault="002A56D8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(Viublioment)</w:t>
            </w:r>
          </w:p>
        </w:tc>
        <w:tc>
          <w:tcPr>
            <w:tcW w:w="2483" w:type="dxa"/>
          </w:tcPr>
          <w:p w14:paraId="11E0D266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COCINA BÁSICA</w:t>
            </w:r>
          </w:p>
          <w:p w14:paraId="0579F246" w14:textId="5DAF96D8" w:rsidR="002A56D8" w:rsidRPr="007503AB" w:rsidRDefault="002A56D8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(Martín)</w:t>
            </w:r>
          </w:p>
        </w:tc>
        <w:tc>
          <w:tcPr>
            <w:tcW w:w="2191" w:type="dxa"/>
          </w:tcPr>
          <w:p w14:paraId="6C3B26CA" w14:textId="6454CFCB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EDI </w:t>
            </w:r>
            <w:r w:rsidR="00DA376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32501703" w14:textId="4AFB0904" w:rsidR="002A56D8" w:rsidRPr="007503AB" w:rsidRDefault="0079570B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(Segovia)</w:t>
            </w:r>
          </w:p>
        </w:tc>
      </w:tr>
      <w:tr w:rsidR="007516A3" w:rsidRPr="007503AB" w14:paraId="7DADEA61" w14:textId="77777777" w:rsidTr="00AD7ED4">
        <w:tc>
          <w:tcPr>
            <w:tcW w:w="817" w:type="dxa"/>
          </w:tcPr>
          <w:p w14:paraId="2F6172B8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9:00</w:t>
            </w:r>
          </w:p>
          <w:p w14:paraId="487AB796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410" w:type="dxa"/>
          </w:tcPr>
          <w:p w14:paraId="53622743" w14:textId="77777777" w:rsidR="007516A3" w:rsidRPr="007503AB" w:rsidRDefault="00D31B21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PLANIFICACIÓN Y ORG. DEL SERVICIO</w:t>
            </w:r>
          </w:p>
          <w:p w14:paraId="26E1DEEB" w14:textId="6A173053" w:rsidR="00D31B21" w:rsidRPr="007503AB" w:rsidRDefault="00D31B21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(Rolando)</w:t>
            </w:r>
          </w:p>
        </w:tc>
        <w:tc>
          <w:tcPr>
            <w:tcW w:w="2693" w:type="dxa"/>
          </w:tcPr>
          <w:p w14:paraId="638CFBC7" w14:textId="3BC7B58D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  <w:r w:rsidR="00DA376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4231A6A7" w14:textId="09D4B40F" w:rsidR="002A56D8" w:rsidRPr="007503AB" w:rsidRDefault="002A56D8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(Rolando)</w:t>
            </w:r>
          </w:p>
        </w:tc>
        <w:tc>
          <w:tcPr>
            <w:tcW w:w="2552" w:type="dxa"/>
          </w:tcPr>
          <w:p w14:paraId="05D320E0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PANADERÍA Y PASTELERÍA</w:t>
            </w:r>
          </w:p>
          <w:p w14:paraId="0FA0DA70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E8C2D8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4BA4840B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COCINA BÁSICA</w:t>
            </w:r>
          </w:p>
          <w:p w14:paraId="0487AF3D" w14:textId="343AB7A8" w:rsidR="002A56D8" w:rsidRPr="007503AB" w:rsidRDefault="002A56D8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645A77AC" w14:textId="763C6BEA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EDI </w:t>
            </w:r>
            <w:r w:rsidR="00DA376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7516A3" w:rsidRPr="007503AB" w14:paraId="3AA78491" w14:textId="77777777" w:rsidTr="00AD7ED4">
        <w:tc>
          <w:tcPr>
            <w:tcW w:w="817" w:type="dxa"/>
          </w:tcPr>
          <w:p w14:paraId="140596D5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10:10</w:t>
            </w:r>
          </w:p>
          <w:p w14:paraId="35782C24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11:10</w:t>
            </w:r>
          </w:p>
        </w:tc>
        <w:tc>
          <w:tcPr>
            <w:tcW w:w="2410" w:type="dxa"/>
          </w:tcPr>
          <w:p w14:paraId="5E4234D9" w14:textId="6AED57C3" w:rsidR="007516A3" w:rsidRPr="007503AB" w:rsidRDefault="00D31B21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INFORMATICA</w:t>
            </w:r>
          </w:p>
          <w:p w14:paraId="327E095E" w14:textId="60CD3E9A" w:rsidR="005B32D0" w:rsidRPr="007503AB" w:rsidRDefault="007503AB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(Fernández)</w:t>
            </w:r>
          </w:p>
          <w:p w14:paraId="2CF24585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61CD3D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0B99C3" w14:textId="6C3A2D71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  <w:r w:rsidR="00DA376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C16D0A9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PANADERÍA Y PASTELERÍA</w:t>
            </w:r>
          </w:p>
        </w:tc>
        <w:tc>
          <w:tcPr>
            <w:tcW w:w="2483" w:type="dxa"/>
          </w:tcPr>
          <w:p w14:paraId="124FE94B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COCINA BÁSICA</w:t>
            </w:r>
          </w:p>
        </w:tc>
        <w:tc>
          <w:tcPr>
            <w:tcW w:w="2191" w:type="dxa"/>
          </w:tcPr>
          <w:p w14:paraId="1EB5AC81" w14:textId="17E21AF8" w:rsidR="007516A3" w:rsidRPr="007503AB" w:rsidRDefault="00DA376A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PP1</w:t>
            </w:r>
          </w:p>
        </w:tc>
      </w:tr>
      <w:tr w:rsidR="007516A3" w:rsidRPr="007503AB" w14:paraId="2839329E" w14:textId="77777777" w:rsidTr="00AD7ED4">
        <w:tc>
          <w:tcPr>
            <w:tcW w:w="817" w:type="dxa"/>
          </w:tcPr>
          <w:p w14:paraId="47956EE4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11:10</w:t>
            </w:r>
          </w:p>
          <w:p w14:paraId="4ACBEDDB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12:10</w:t>
            </w:r>
          </w:p>
        </w:tc>
        <w:tc>
          <w:tcPr>
            <w:tcW w:w="2410" w:type="dxa"/>
          </w:tcPr>
          <w:p w14:paraId="0C70B9E9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8E0D5" w14:textId="72726A1D" w:rsidR="007516A3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30E287" w14:textId="77777777" w:rsidR="0067096B" w:rsidRPr="007503AB" w:rsidRDefault="0067096B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F62645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26E535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284492" w14:textId="77777777" w:rsidR="007516A3" w:rsidRPr="007503AB" w:rsidRDefault="004E7D30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MATERIAS PRIMAS Y NUTRICIÓN</w:t>
            </w:r>
          </w:p>
          <w:p w14:paraId="5733E850" w14:textId="158ED7C6" w:rsidR="002A56D8" w:rsidRPr="007503AB" w:rsidRDefault="002A56D8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(Fage)</w:t>
            </w:r>
          </w:p>
        </w:tc>
        <w:tc>
          <w:tcPr>
            <w:tcW w:w="2483" w:type="dxa"/>
          </w:tcPr>
          <w:p w14:paraId="7D641887" w14:textId="77777777" w:rsidR="007516A3" w:rsidRPr="007503AB" w:rsidRDefault="004E7D30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3AB">
              <w:rPr>
                <w:rFonts w:ascii="Arial" w:hAnsi="Arial" w:cs="Arial"/>
                <w:b/>
                <w:bCs/>
                <w:sz w:val="24"/>
                <w:szCs w:val="24"/>
              </w:rPr>
              <w:t>MATERIAS PRIMAS Y NUTRICIÓN</w:t>
            </w:r>
          </w:p>
        </w:tc>
        <w:tc>
          <w:tcPr>
            <w:tcW w:w="2191" w:type="dxa"/>
          </w:tcPr>
          <w:p w14:paraId="040E0096" w14:textId="77777777" w:rsidR="007516A3" w:rsidRPr="007503AB" w:rsidRDefault="007516A3" w:rsidP="00AD7E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578CC0" w14:textId="77777777" w:rsidR="00C42648" w:rsidRPr="00935599" w:rsidRDefault="00C42648">
      <w:pPr>
        <w:rPr>
          <w:sz w:val="24"/>
          <w:szCs w:val="24"/>
        </w:rPr>
      </w:pPr>
    </w:p>
    <w:sectPr w:rsidR="00C42648" w:rsidRPr="00935599" w:rsidSect="007516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A3"/>
    <w:rsid w:val="002A56D8"/>
    <w:rsid w:val="00305042"/>
    <w:rsid w:val="004E7D30"/>
    <w:rsid w:val="005B32D0"/>
    <w:rsid w:val="0067096B"/>
    <w:rsid w:val="007503AB"/>
    <w:rsid w:val="007516A3"/>
    <w:rsid w:val="0079570B"/>
    <w:rsid w:val="00935599"/>
    <w:rsid w:val="00C42648"/>
    <w:rsid w:val="00D31B21"/>
    <w:rsid w:val="00DA082A"/>
    <w:rsid w:val="00D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120F"/>
  <w15:docId w15:val="{FBC32306-23CD-46BE-82CD-E95758B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A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16A3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Gilda Mato</cp:lastModifiedBy>
  <cp:revision>5</cp:revision>
  <cp:lastPrinted>2024-03-26T18:39:00Z</cp:lastPrinted>
  <dcterms:created xsi:type="dcterms:W3CDTF">2023-12-13T14:18:00Z</dcterms:created>
  <dcterms:modified xsi:type="dcterms:W3CDTF">2024-03-26T18:40:00Z</dcterms:modified>
</cp:coreProperties>
</file>